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60" w:rsidRPr="005A7DFF" w:rsidRDefault="005B0760" w:rsidP="005B0760">
      <w:pPr>
        <w:numPr>
          <w:ilvl w:val="0"/>
          <w:numId w:val="1"/>
        </w:numPr>
        <w:tabs>
          <w:tab w:val="left" w:pos="4509"/>
        </w:tabs>
        <w:spacing w:line="302" w:lineRule="auto"/>
        <w:ind w:left="3660" w:right="3660" w:firstLine="311"/>
        <w:rPr>
          <w:rFonts w:ascii="Times New Roman" w:eastAsia="Arial" w:hAnsi="Times New Roman" w:cs="Times New Roman"/>
          <w:color w:val="333333"/>
          <w:sz w:val="24"/>
          <w:szCs w:val="24"/>
        </w:rPr>
      </w:pPr>
      <w:bookmarkStart w:id="0" w:name="page1"/>
      <w:bookmarkEnd w:id="0"/>
      <w:r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>"</w:t>
      </w:r>
      <w:r w:rsidR="005A7DFF"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Хикари" </w:t>
      </w:r>
    </w:p>
    <w:p w:rsidR="005A7DFF" w:rsidRPr="005A7DFF" w:rsidRDefault="005B0760" w:rsidP="005B0760">
      <w:pPr>
        <w:spacing w:line="0" w:lineRule="atLeast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Тел: </w:t>
      </w:r>
      <w:r w:rsidR="005A7DFF" w:rsidRPr="005A7D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8-495-508-56-07</w:t>
      </w:r>
    </w:p>
    <w:p w:rsidR="005B0760" w:rsidRDefault="005B0760" w:rsidP="005B0760">
      <w:pPr>
        <w:spacing w:line="0" w:lineRule="atLeast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>E-mail:</w:t>
      </w:r>
      <w:r w:rsidR="005A7DFF"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 </w:t>
      </w:r>
      <w:hyperlink r:id="rId5" w:history="1">
        <w:r w:rsidR="005A7DFF" w:rsidRPr="000D1C66">
          <w:rPr>
            <w:rStyle w:val="a3"/>
            <w:rFonts w:ascii="Times New Roman" w:eastAsia="Arial" w:hAnsi="Times New Roman" w:cs="Times New Roman"/>
            <w:sz w:val="24"/>
            <w:szCs w:val="24"/>
            <w:lang w:val="en-US"/>
          </w:rPr>
          <w:t>service@spectorg.ru</w:t>
        </w:r>
      </w:hyperlink>
    </w:p>
    <w:p w:rsidR="005A7DFF" w:rsidRPr="005A7DFF" w:rsidRDefault="005A7DFF" w:rsidP="005B0760">
      <w:pPr>
        <w:spacing w:line="0" w:lineRule="atLeast"/>
        <w:jc w:val="center"/>
        <w:rPr>
          <w:rFonts w:ascii="Times New Roman" w:eastAsia="Arial" w:hAnsi="Times New Roman" w:cs="Times New Roman"/>
          <w:color w:val="333333"/>
          <w:sz w:val="24"/>
          <w:szCs w:val="24"/>
        </w:rPr>
      </w:pPr>
    </w:p>
    <w:p w:rsidR="005B0760" w:rsidRPr="005A7DFF" w:rsidRDefault="005B0760" w:rsidP="005B0760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0760" w:rsidRPr="005A7DFF" w:rsidRDefault="005A7DFF" w:rsidP="005A7DFF">
      <w:pPr>
        <w:spacing w:line="20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A7DFF">
        <w:rPr>
          <w:rFonts w:ascii="Times New Roman" w:eastAsia="Times New Roman" w:hAnsi="Times New Roman" w:cs="Times New Roman"/>
          <w:sz w:val="28"/>
          <w:szCs w:val="28"/>
          <w:u w:val="single"/>
        </w:rPr>
        <w:t>Прайс-лист</w:t>
      </w:r>
    </w:p>
    <w:p w:rsidR="005B0760" w:rsidRPr="005A7DFF" w:rsidRDefault="005B0760" w:rsidP="005B076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0760" w:rsidRPr="005A7DFF" w:rsidRDefault="005B0760" w:rsidP="005B0760">
      <w:pPr>
        <w:spacing w:line="2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B0760" w:rsidRPr="005A7DFF" w:rsidRDefault="005B0760" w:rsidP="005B0760">
      <w:pPr>
        <w:spacing w:line="0" w:lineRule="atLeast"/>
        <w:rPr>
          <w:rFonts w:ascii="Times New Roman" w:eastAsia="Arial" w:hAnsi="Times New Roman" w:cs="Times New Roman"/>
          <w:color w:val="333333"/>
          <w:sz w:val="24"/>
          <w:szCs w:val="24"/>
        </w:rPr>
      </w:pPr>
      <w:r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 xml:space="preserve">Данные на </w:t>
      </w:r>
      <w:r w:rsidR="009570F6">
        <w:rPr>
          <w:rFonts w:ascii="Times New Roman" w:eastAsia="Arial" w:hAnsi="Times New Roman" w:cs="Times New Roman"/>
          <w:color w:val="333333"/>
          <w:sz w:val="24"/>
          <w:szCs w:val="24"/>
        </w:rPr>
        <w:t>01.01.2024</w:t>
      </w:r>
      <w:r w:rsidR="005A7DFF" w:rsidRPr="005A7DFF">
        <w:rPr>
          <w:rFonts w:ascii="Times New Roman" w:eastAsia="Arial" w:hAnsi="Times New Roman" w:cs="Times New Roman"/>
          <w:color w:val="333333"/>
          <w:sz w:val="24"/>
          <w:szCs w:val="24"/>
        </w:rPr>
        <w:t>г.</w:t>
      </w:r>
    </w:p>
    <w:p w:rsidR="005B0760" w:rsidRPr="005A7DFF" w:rsidRDefault="005B0760" w:rsidP="005B0760">
      <w:pPr>
        <w:spacing w:line="114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6378"/>
        <w:gridCol w:w="1560"/>
      </w:tblGrid>
      <w:tr w:rsidR="005A7DFF" w:rsidRPr="005A7DFF" w:rsidTr="00CE7E24">
        <w:trPr>
          <w:trHeight w:val="28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DFF" w:rsidRPr="005A7DFF" w:rsidRDefault="005A7DFF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b/>
                <w:color w:val="333333"/>
                <w:w w:val="99"/>
                <w:sz w:val="24"/>
                <w:szCs w:val="24"/>
              </w:rPr>
              <w:t>№</w:t>
            </w:r>
          </w:p>
        </w:tc>
        <w:tc>
          <w:tcPr>
            <w:tcW w:w="63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DFF" w:rsidRPr="005A7DFF" w:rsidRDefault="005A7DFF" w:rsidP="00187154">
            <w:pPr>
              <w:spacing w:line="0" w:lineRule="atLeast"/>
              <w:ind w:left="2460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Наименование</w:t>
            </w:r>
            <w:r w:rsidR="00CE7E24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 работ 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A7DFF" w:rsidRPr="005A7DFF" w:rsidRDefault="005A7DFF" w:rsidP="00CE7E24">
            <w:pPr>
              <w:spacing w:line="0" w:lineRule="atLeast"/>
              <w:ind w:right="17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Цена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Проверка под нагрузкой 0,5 - 1,5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Проверка под нагрузкой 2 - 3 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Проверка под нагрузкой 5 - 10 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="005D2BDA"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Проверка под нагрузкой  СВЫШЕ 15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3650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микрика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микрика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сервопривода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сервопривода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сервопривода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28648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сервопривода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="005D2BDA"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автомата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19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12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автомата 2-10 кВа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92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автомата 15 кВа  и ВЫШЕ</w:t>
            </w: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5D2B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BDA" w:rsidRPr="005A7DFF" w:rsidTr="00CE7E24">
        <w:trPr>
          <w:trHeight w:val="19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13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вольтметра и амперметра 0,5-10 кВа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92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вольтметра и амперметра 15 кВа  и ВЫШЕ</w:t>
            </w: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5D2B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Настройка платы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Настройка платы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Настройка платы 5-10кВа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28648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Настройка платы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18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вольтодобавки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</w:t>
            </w:r>
            <w:r w:rsidR="005D2BDA"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19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вольтодобавки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щеточного узла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щеточного узла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щеточного узла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щеточного узла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управления 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управления 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управления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19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27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управления 15 кВа и выше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2250</w:t>
            </w:r>
          </w:p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92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Диагностика 0,5-1,5 кВа</w:t>
            </w: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5D2B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BDA" w:rsidRPr="005A7DFF" w:rsidTr="00CE7E24">
        <w:trPr>
          <w:trHeight w:val="195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28</w:t>
            </w:r>
          </w:p>
        </w:tc>
        <w:tc>
          <w:tcPr>
            <w:tcW w:w="63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Диагностика 2-3 кВа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92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Диагностика 5-10 кВа</w:t>
            </w: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5D2BD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2BDA" w:rsidRPr="005A7DFF" w:rsidTr="00CE7E24">
        <w:trPr>
          <w:trHeight w:val="27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29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Диагностика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 w:rsidRPr="005A7DFF"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Латра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Латра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Латра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Латра 15 кВа и ВЫШЕ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9000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конденсаторов на ПУ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Шлифовка латра 0,5-5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Шлифовка латра 8-10 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1500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Шлифовка латра CВЫШЕ 10  kVA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="005D2BDA"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lastRenderedPageBreak/>
              <w:t>37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Чистка контактов 1 реле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39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Восстановление монтажа  0,5-1,5  кVA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Восстановление монтажа  2-3  кVA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Восстановление монтажа  5-10  кVA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Восстановление монтажа  СВЫШЕ 10 кVA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3750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Регулировка щеточного узла 5-10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Регулировка щеточного узла 0,5-1,5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Регулировка щеточного узла 2-3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Регулировка щеточного узла 15-60 кВа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</w:t>
            </w:r>
            <w:r w:rsidR="005D2BDA">
              <w:rPr>
                <w:rFonts w:cs="Calibri"/>
                <w:color w:val="000000"/>
                <w:sz w:val="22"/>
                <w:szCs w:val="22"/>
              </w:rPr>
              <w:t>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шлейфа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48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реле Power relay JQX-40F 12VDC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49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реле Power relay JQX-60F 12VDC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286488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1750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крепления латра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трансформатора тока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клемной колодки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ЦПУ на ПН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54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вольтметра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55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тиристора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56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контактора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57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графита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58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аккумуляторной батареи ИБП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1250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59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релейной платы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60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индикации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61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силовой платы на ПН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2000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62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платы на вольтодобавки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500</w:t>
            </w:r>
          </w:p>
        </w:tc>
      </w:tr>
      <w:tr w:rsidR="005D2BDA" w:rsidRPr="005A7DFF" w:rsidTr="00CE7E24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Pr="005A7DFF" w:rsidRDefault="005D2BDA" w:rsidP="0018715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333333"/>
                <w:w w:val="99"/>
                <w:sz w:val="24"/>
                <w:szCs w:val="24"/>
              </w:rPr>
              <w:t>63</w:t>
            </w:r>
          </w:p>
        </w:tc>
        <w:tc>
          <w:tcPr>
            <w:tcW w:w="63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5D2BDA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замена контакторов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2BDA" w:rsidRDefault="00286488" w:rsidP="005D2BDA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4000</w:t>
            </w:r>
          </w:p>
        </w:tc>
      </w:tr>
    </w:tbl>
    <w:p w:rsidR="005B0760" w:rsidRPr="005A7DFF" w:rsidRDefault="005B0760" w:rsidP="005B076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7322" w:rsidRDefault="00CE732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Расценки согласованы:_____________________</w:t>
      </w:r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</w:p>
    <w:p w:rsidR="005D2BDA" w:rsidRDefault="005D2BDA">
      <w:pPr>
        <w:rPr>
          <w:rFonts w:ascii="Times New Roman" w:hAnsi="Times New Roman" w:cs="Times New Roman"/>
          <w:sz w:val="24"/>
          <w:szCs w:val="24"/>
        </w:rPr>
      </w:pPr>
    </w:p>
    <w:p w:rsidR="005D2BDA" w:rsidRPr="005A7DFF" w:rsidRDefault="005D2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Расценки  согласованы:_____________________</w:t>
      </w:r>
    </w:p>
    <w:sectPr w:rsidR="005D2BDA" w:rsidRPr="005A7DFF" w:rsidSect="00A554F2">
      <w:pgSz w:w="11900" w:h="16838"/>
      <w:pgMar w:top="521" w:right="906" w:bottom="1440" w:left="900" w:header="0" w:footer="0" w:gutter="0"/>
      <w:cols w:space="0" w:equalWidth="0">
        <w:col w:w="101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bullet"/>
      <w:lvlText w:val="ОО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0760"/>
    <w:rsid w:val="001B1F65"/>
    <w:rsid w:val="00286488"/>
    <w:rsid w:val="003D0BE1"/>
    <w:rsid w:val="004C1CF6"/>
    <w:rsid w:val="005A7DFF"/>
    <w:rsid w:val="005B0760"/>
    <w:rsid w:val="005D2BDA"/>
    <w:rsid w:val="00654AB8"/>
    <w:rsid w:val="00767F11"/>
    <w:rsid w:val="008C7D97"/>
    <w:rsid w:val="009570F6"/>
    <w:rsid w:val="00A3096B"/>
    <w:rsid w:val="00A554F2"/>
    <w:rsid w:val="00BE23B8"/>
    <w:rsid w:val="00C21268"/>
    <w:rsid w:val="00CE7322"/>
    <w:rsid w:val="00CE7E24"/>
    <w:rsid w:val="00DC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6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D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@spec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natalier natalier</dc:creator>
  <cp:lastModifiedBy>illarionova.a</cp:lastModifiedBy>
  <cp:revision>2</cp:revision>
  <cp:lastPrinted>2024-02-16T10:25:00Z</cp:lastPrinted>
  <dcterms:created xsi:type="dcterms:W3CDTF">2024-02-16T10:26:00Z</dcterms:created>
  <dcterms:modified xsi:type="dcterms:W3CDTF">2024-02-16T10:26:00Z</dcterms:modified>
</cp:coreProperties>
</file>